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6EB4" w14:textId="77777777" w:rsidR="00EC1F38" w:rsidRPr="007C5E7F" w:rsidRDefault="00EC1F38" w:rsidP="00EC1F38">
      <w:pPr>
        <w:pBdr>
          <w:top w:val="single" w:sz="4" w:space="1" w:color="auto"/>
          <w:left w:val="single" w:sz="4" w:space="4" w:color="auto"/>
          <w:bottom w:val="single" w:sz="4" w:space="1" w:color="auto"/>
          <w:right w:val="single" w:sz="4" w:space="4" w:color="auto"/>
        </w:pBdr>
        <w:rPr>
          <w:rFonts w:ascii="Garamond" w:hAnsi="Garamond"/>
          <w:b/>
        </w:rPr>
      </w:pPr>
      <w:r w:rsidRPr="007C5E7F">
        <w:rPr>
          <w:rFonts w:ascii="Garamond" w:hAnsi="Garamond"/>
          <w:b/>
          <w:i/>
          <w:color w:val="7030A0"/>
        </w:rPr>
        <w:t>For industry-sponsored studies</w:t>
      </w:r>
      <w:r>
        <w:rPr>
          <w:rFonts w:ascii="Garamond" w:hAnsi="Garamond"/>
          <w:b/>
          <w:i/>
          <w:color w:val="7030A0"/>
        </w:rPr>
        <w:t>,</w:t>
      </w:r>
      <w:r w:rsidRPr="007C5E7F">
        <w:rPr>
          <w:rFonts w:ascii="Garamond" w:hAnsi="Garamond"/>
          <w:b/>
          <w:i/>
          <w:color w:val="7030A0"/>
        </w:rPr>
        <w:t xml:space="preserve"> include the following statement:</w:t>
      </w:r>
    </w:p>
    <w:p w14:paraId="4206DB4A" w14:textId="0E59E475" w:rsidR="00EC1F38" w:rsidRPr="002C405D" w:rsidRDefault="00EC1F38" w:rsidP="00EC1F38">
      <w:pPr>
        <w:pBdr>
          <w:top w:val="single" w:sz="4" w:space="1" w:color="auto"/>
          <w:left w:val="single" w:sz="4" w:space="4" w:color="auto"/>
          <w:bottom w:val="single" w:sz="4" w:space="1" w:color="auto"/>
          <w:right w:val="single" w:sz="4" w:space="4" w:color="auto"/>
        </w:pBdr>
        <w:rPr>
          <w:rFonts w:ascii="Garamond" w:hAnsi="Garamond"/>
        </w:rPr>
      </w:pPr>
      <w:r w:rsidRPr="002C405D">
        <w:rPr>
          <w:rFonts w:ascii="Garamond" w:hAnsi="Garamond"/>
        </w:rPr>
        <w:t xml:space="preserve">If you believe you have been hurt or if you get sick because of something that is done during the study, you should call </w:t>
      </w:r>
      <w:r w:rsidRPr="002C405D">
        <w:rPr>
          <w:rFonts w:ascii="Garamond" w:hAnsi="Garamond"/>
          <w:b/>
          <w:bCs/>
          <w:i/>
          <w:iCs/>
          <w:color w:val="7030A0"/>
        </w:rPr>
        <w:t>[Principal Investigator or medical supervisor’s name]</w:t>
      </w:r>
      <w:r w:rsidRPr="002C405D">
        <w:rPr>
          <w:rFonts w:ascii="Garamond" w:hAnsi="Garamond"/>
          <w:color w:val="7030A0"/>
        </w:rPr>
        <w:t xml:space="preserve"> </w:t>
      </w:r>
      <w:r w:rsidRPr="002C405D">
        <w:rPr>
          <w:rFonts w:ascii="Garamond" w:hAnsi="Garamond"/>
        </w:rPr>
        <w:t xml:space="preserve">at </w:t>
      </w:r>
      <w:r w:rsidRPr="002C405D">
        <w:rPr>
          <w:rFonts w:ascii="Garamond" w:hAnsi="Garamond"/>
          <w:b/>
          <w:bCs/>
          <w:i/>
          <w:iCs/>
          <w:color w:val="7030A0"/>
        </w:rPr>
        <w:t>[insert telephone number]</w:t>
      </w:r>
      <w:r w:rsidRPr="002C405D">
        <w:rPr>
          <w:rFonts w:ascii="Garamond" w:hAnsi="Garamond"/>
        </w:rPr>
        <w:t xml:space="preserve"> immediately.  There are procedures in place to help attend to your injuries or provide care for you.  The sponsor of this study has some funds available to pay for care for injuries resulting directly from being in this study, while ECU does not.</w:t>
      </w:r>
    </w:p>
    <w:p w14:paraId="299E06C4" w14:textId="5D693458" w:rsidR="008E3C91" w:rsidRDefault="008E3C91" w:rsidP="00EC1F38">
      <w:pPr>
        <w:pBdr>
          <w:top w:val="single" w:sz="4" w:space="1" w:color="auto"/>
          <w:left w:val="single" w:sz="4" w:space="4" w:color="auto"/>
          <w:bottom w:val="single" w:sz="4" w:space="1" w:color="auto"/>
          <w:right w:val="single" w:sz="4" w:space="4" w:color="auto"/>
        </w:pBdr>
        <w:rPr>
          <w:rFonts w:ascii="Garamond" w:hAnsi="Garamond"/>
          <w:lang w:val="es-ES"/>
        </w:rPr>
      </w:pPr>
      <w:r w:rsidRPr="002C405D">
        <w:rPr>
          <w:rFonts w:ascii="Garamond" w:hAnsi="Garamond"/>
          <w:lang w:val="es-ES"/>
        </w:rPr>
        <w:t xml:space="preserve">Si piensa que ha sufrido </w:t>
      </w:r>
      <w:r w:rsidR="00AB38BF" w:rsidRPr="002C405D">
        <w:rPr>
          <w:rFonts w:ascii="Garamond" w:hAnsi="Garamond"/>
          <w:lang w:val="es-ES"/>
        </w:rPr>
        <w:t>alg</w:t>
      </w:r>
      <w:r w:rsidR="00FD2F9A" w:rsidRPr="002C405D">
        <w:rPr>
          <w:rFonts w:ascii="Garamond" w:hAnsi="Garamond"/>
          <w:lang w:val="es-ES"/>
        </w:rPr>
        <w:t xml:space="preserve">una lesión </w:t>
      </w:r>
      <w:r w:rsidRPr="002C405D">
        <w:rPr>
          <w:rFonts w:ascii="Garamond" w:hAnsi="Garamond"/>
          <w:lang w:val="es-ES"/>
        </w:rPr>
        <w:t xml:space="preserve">o </w:t>
      </w:r>
      <w:r w:rsidR="00AB38BF" w:rsidRPr="002C405D">
        <w:rPr>
          <w:rFonts w:ascii="Garamond" w:hAnsi="Garamond"/>
          <w:lang w:val="es-ES"/>
        </w:rPr>
        <w:t xml:space="preserve">que </w:t>
      </w:r>
      <w:r w:rsidRPr="002C405D">
        <w:rPr>
          <w:rFonts w:ascii="Garamond" w:hAnsi="Garamond"/>
          <w:lang w:val="es-ES"/>
        </w:rPr>
        <w:t xml:space="preserve">ha enfermado como resultado de su participación </w:t>
      </w:r>
      <w:r w:rsidR="00AB38BF" w:rsidRPr="002C405D">
        <w:rPr>
          <w:rFonts w:ascii="Garamond" w:hAnsi="Garamond"/>
          <w:lang w:val="es-ES"/>
        </w:rPr>
        <w:t xml:space="preserve">en </w:t>
      </w:r>
      <w:r w:rsidRPr="002C405D">
        <w:rPr>
          <w:rFonts w:ascii="Garamond" w:hAnsi="Garamond"/>
          <w:lang w:val="es-ES"/>
        </w:rPr>
        <w:t xml:space="preserve">el estudio, póngase en contacto </w:t>
      </w:r>
      <w:r w:rsidR="00B50410" w:rsidRPr="002C405D">
        <w:rPr>
          <w:rFonts w:ascii="Garamond" w:hAnsi="Garamond"/>
          <w:lang w:val="es-ES"/>
        </w:rPr>
        <w:t xml:space="preserve">inmediatamente </w:t>
      </w:r>
      <w:r w:rsidRPr="002C405D">
        <w:rPr>
          <w:rFonts w:ascii="Garamond" w:hAnsi="Garamond"/>
          <w:lang w:val="es-ES"/>
        </w:rPr>
        <w:t xml:space="preserve">con </w:t>
      </w:r>
      <w:r w:rsidR="00FD2F9A" w:rsidRPr="002C405D">
        <w:rPr>
          <w:rFonts w:ascii="Garamond" w:hAnsi="Garamond"/>
          <w:b/>
          <w:bCs/>
          <w:i/>
          <w:iCs/>
          <w:color w:val="7030A0"/>
          <w:lang w:val="es-ES"/>
        </w:rPr>
        <w:t xml:space="preserve">[Principal </w:t>
      </w:r>
      <w:proofErr w:type="spellStart"/>
      <w:r w:rsidR="00FD2F9A" w:rsidRPr="002C405D">
        <w:rPr>
          <w:rFonts w:ascii="Garamond" w:hAnsi="Garamond"/>
          <w:b/>
          <w:bCs/>
          <w:i/>
          <w:iCs/>
          <w:color w:val="7030A0"/>
          <w:lang w:val="es-ES"/>
        </w:rPr>
        <w:t>Investigator</w:t>
      </w:r>
      <w:proofErr w:type="spellEnd"/>
      <w:r w:rsidR="00FD2F9A" w:rsidRPr="002C405D">
        <w:rPr>
          <w:rFonts w:ascii="Garamond" w:hAnsi="Garamond"/>
          <w:b/>
          <w:bCs/>
          <w:i/>
          <w:iCs/>
          <w:color w:val="7030A0"/>
          <w:lang w:val="es-ES"/>
        </w:rPr>
        <w:t xml:space="preserve"> </w:t>
      </w:r>
      <w:proofErr w:type="spellStart"/>
      <w:r w:rsidR="00FD2F9A" w:rsidRPr="002C405D">
        <w:rPr>
          <w:rFonts w:ascii="Garamond" w:hAnsi="Garamond"/>
          <w:b/>
          <w:bCs/>
          <w:i/>
          <w:iCs/>
          <w:color w:val="7030A0"/>
          <w:lang w:val="es-ES"/>
        </w:rPr>
        <w:t>or</w:t>
      </w:r>
      <w:proofErr w:type="spellEnd"/>
      <w:r w:rsidR="00FD2F9A" w:rsidRPr="002C405D">
        <w:rPr>
          <w:rFonts w:ascii="Garamond" w:hAnsi="Garamond"/>
          <w:b/>
          <w:bCs/>
          <w:i/>
          <w:iCs/>
          <w:color w:val="7030A0"/>
          <w:lang w:val="es-ES"/>
        </w:rPr>
        <w:t xml:space="preserve"> medical </w:t>
      </w:r>
      <w:proofErr w:type="spellStart"/>
      <w:r w:rsidR="00FD2F9A" w:rsidRPr="002C405D">
        <w:rPr>
          <w:rFonts w:ascii="Garamond" w:hAnsi="Garamond"/>
          <w:b/>
          <w:bCs/>
          <w:i/>
          <w:iCs/>
          <w:color w:val="7030A0"/>
          <w:lang w:val="es-ES"/>
        </w:rPr>
        <w:t>supervisor’s</w:t>
      </w:r>
      <w:proofErr w:type="spellEnd"/>
      <w:r w:rsidR="00FD2F9A" w:rsidRPr="002C405D">
        <w:rPr>
          <w:rFonts w:ascii="Garamond" w:hAnsi="Garamond"/>
          <w:b/>
          <w:bCs/>
          <w:i/>
          <w:iCs/>
          <w:color w:val="7030A0"/>
          <w:lang w:val="es-ES"/>
        </w:rPr>
        <w:t xml:space="preserve"> </w:t>
      </w:r>
      <w:proofErr w:type="spellStart"/>
      <w:r w:rsidR="00FD2F9A" w:rsidRPr="002C405D">
        <w:rPr>
          <w:rFonts w:ascii="Garamond" w:hAnsi="Garamond"/>
          <w:b/>
          <w:bCs/>
          <w:i/>
          <w:iCs/>
          <w:color w:val="7030A0"/>
          <w:lang w:val="es-ES"/>
        </w:rPr>
        <w:t>name</w:t>
      </w:r>
      <w:proofErr w:type="spellEnd"/>
      <w:r w:rsidR="00ED1FF8" w:rsidRPr="002C405D">
        <w:rPr>
          <w:rFonts w:ascii="Garamond" w:hAnsi="Garamond"/>
          <w:lang w:val="es-ES"/>
        </w:rPr>
        <w:t>]</w:t>
      </w:r>
      <w:r w:rsidRPr="002C405D">
        <w:rPr>
          <w:rFonts w:ascii="Garamond" w:hAnsi="Garamond"/>
          <w:lang w:val="es-ES"/>
        </w:rPr>
        <w:t xml:space="preserve"> llamando al siguiente número</w:t>
      </w:r>
      <w:r w:rsidR="00B50410" w:rsidRPr="002C405D">
        <w:rPr>
          <w:rFonts w:ascii="Garamond" w:hAnsi="Garamond"/>
          <w:lang w:val="es-ES"/>
        </w:rPr>
        <w:t xml:space="preserve">: </w:t>
      </w:r>
      <w:r w:rsidR="00FD2F9A" w:rsidRPr="00784C50">
        <w:rPr>
          <w:rFonts w:ascii="Garamond" w:hAnsi="Garamond"/>
          <w:b/>
          <w:bCs/>
          <w:i/>
          <w:iCs/>
          <w:color w:val="7030A0"/>
          <w:lang w:val="es-ES"/>
        </w:rPr>
        <w:t>[</w:t>
      </w:r>
      <w:proofErr w:type="spellStart"/>
      <w:r w:rsidR="00FD2F9A" w:rsidRPr="00784C50">
        <w:rPr>
          <w:rFonts w:ascii="Garamond" w:hAnsi="Garamond"/>
          <w:b/>
          <w:bCs/>
          <w:i/>
          <w:iCs/>
          <w:color w:val="7030A0"/>
          <w:lang w:val="es-ES"/>
        </w:rPr>
        <w:t>insert</w:t>
      </w:r>
      <w:proofErr w:type="spellEnd"/>
      <w:r w:rsidR="00FD2F9A" w:rsidRPr="00784C50">
        <w:rPr>
          <w:rFonts w:ascii="Garamond" w:hAnsi="Garamond"/>
          <w:b/>
          <w:bCs/>
          <w:i/>
          <w:iCs/>
          <w:color w:val="7030A0"/>
          <w:lang w:val="es-ES"/>
        </w:rPr>
        <w:t xml:space="preserve"> </w:t>
      </w:r>
      <w:proofErr w:type="spellStart"/>
      <w:r w:rsidR="00FD2F9A" w:rsidRPr="00784C50">
        <w:rPr>
          <w:rFonts w:ascii="Garamond" w:hAnsi="Garamond"/>
          <w:b/>
          <w:bCs/>
          <w:i/>
          <w:iCs/>
          <w:color w:val="7030A0"/>
          <w:lang w:val="es-ES"/>
        </w:rPr>
        <w:t>p</w:t>
      </w:r>
      <w:r w:rsidR="005307DF" w:rsidRPr="00784C50">
        <w:rPr>
          <w:rFonts w:ascii="Garamond" w:hAnsi="Garamond"/>
          <w:b/>
          <w:bCs/>
          <w:i/>
          <w:iCs/>
          <w:color w:val="7030A0"/>
          <w:lang w:val="es-ES"/>
        </w:rPr>
        <w:t>h</w:t>
      </w:r>
      <w:r w:rsidR="00FD2F9A" w:rsidRPr="00784C50">
        <w:rPr>
          <w:rFonts w:ascii="Garamond" w:hAnsi="Garamond"/>
          <w:b/>
          <w:bCs/>
          <w:i/>
          <w:iCs/>
          <w:color w:val="7030A0"/>
          <w:lang w:val="es-ES"/>
        </w:rPr>
        <w:t>one</w:t>
      </w:r>
      <w:proofErr w:type="spellEnd"/>
      <w:r w:rsidR="00FD2F9A" w:rsidRPr="00784C50">
        <w:rPr>
          <w:rFonts w:ascii="Garamond" w:hAnsi="Garamond"/>
          <w:b/>
          <w:bCs/>
          <w:i/>
          <w:iCs/>
          <w:color w:val="7030A0"/>
          <w:lang w:val="es-ES"/>
        </w:rPr>
        <w:t xml:space="preserve"> </w:t>
      </w:r>
      <w:proofErr w:type="spellStart"/>
      <w:r w:rsidR="00FD2F9A" w:rsidRPr="00784C50">
        <w:rPr>
          <w:rFonts w:ascii="Garamond" w:hAnsi="Garamond"/>
          <w:b/>
          <w:bCs/>
          <w:i/>
          <w:iCs/>
          <w:color w:val="7030A0"/>
          <w:lang w:val="es-ES"/>
        </w:rPr>
        <w:t>number</w:t>
      </w:r>
      <w:proofErr w:type="spellEnd"/>
      <w:r w:rsidR="00FD2F9A" w:rsidRPr="00784C50">
        <w:rPr>
          <w:rFonts w:ascii="Garamond" w:hAnsi="Garamond"/>
          <w:b/>
          <w:bCs/>
          <w:i/>
          <w:iCs/>
          <w:color w:val="7030A0"/>
          <w:lang w:val="es-ES"/>
        </w:rPr>
        <w:t>]</w:t>
      </w:r>
      <w:r w:rsidR="00FD2F9A" w:rsidRPr="002C405D">
        <w:rPr>
          <w:rFonts w:ascii="Garamond" w:hAnsi="Garamond"/>
          <w:lang w:val="es-ES"/>
        </w:rPr>
        <w:t xml:space="preserve">. Existe un protocolo </w:t>
      </w:r>
      <w:r w:rsidR="00DA4802" w:rsidRPr="002C405D">
        <w:rPr>
          <w:rFonts w:ascii="Garamond" w:hAnsi="Garamond"/>
          <w:lang w:val="es-ES"/>
        </w:rPr>
        <w:t xml:space="preserve">para </w:t>
      </w:r>
      <w:r w:rsidR="00FD2F9A" w:rsidRPr="002C405D">
        <w:rPr>
          <w:rFonts w:ascii="Garamond" w:hAnsi="Garamond"/>
          <w:lang w:val="es-ES"/>
        </w:rPr>
        <w:t xml:space="preserve">tratar </w:t>
      </w:r>
      <w:r w:rsidR="00DA4802" w:rsidRPr="002C405D">
        <w:rPr>
          <w:rFonts w:ascii="Garamond" w:hAnsi="Garamond"/>
          <w:lang w:val="es-ES"/>
        </w:rPr>
        <w:t xml:space="preserve">sus lesiones </w:t>
      </w:r>
      <w:r w:rsidR="00B21E8C" w:rsidRPr="002C405D">
        <w:rPr>
          <w:rFonts w:ascii="Garamond" w:hAnsi="Garamond"/>
          <w:lang w:val="es-ES"/>
        </w:rPr>
        <w:t>o proporcionar</w:t>
      </w:r>
      <w:r w:rsidR="00FD2F9A" w:rsidRPr="002C405D">
        <w:rPr>
          <w:rFonts w:ascii="Garamond" w:hAnsi="Garamond"/>
          <w:lang w:val="es-ES"/>
        </w:rPr>
        <w:t xml:space="preserve">le </w:t>
      </w:r>
      <w:r w:rsidR="009D545A" w:rsidRPr="002C405D">
        <w:rPr>
          <w:rFonts w:ascii="Garamond" w:hAnsi="Garamond"/>
          <w:lang w:val="es-ES"/>
        </w:rPr>
        <w:t xml:space="preserve">asistencia </w:t>
      </w:r>
      <w:r w:rsidR="00B21E8C" w:rsidRPr="002C405D">
        <w:rPr>
          <w:rFonts w:ascii="Garamond" w:hAnsi="Garamond"/>
          <w:lang w:val="es-ES"/>
        </w:rPr>
        <w:t>médic</w:t>
      </w:r>
      <w:r w:rsidR="00FD2F9A" w:rsidRPr="002C405D">
        <w:rPr>
          <w:rFonts w:ascii="Garamond" w:hAnsi="Garamond"/>
          <w:lang w:val="es-ES"/>
        </w:rPr>
        <w:t>a</w:t>
      </w:r>
      <w:r w:rsidR="00B21E8C" w:rsidRPr="002C405D">
        <w:rPr>
          <w:rFonts w:ascii="Garamond" w:hAnsi="Garamond"/>
          <w:lang w:val="es-ES"/>
        </w:rPr>
        <w:t xml:space="preserve">. El patrocinador de este estudio </w:t>
      </w:r>
      <w:r w:rsidR="009F1604" w:rsidRPr="002C405D">
        <w:rPr>
          <w:rFonts w:ascii="Garamond" w:hAnsi="Garamond"/>
          <w:lang w:val="es-ES"/>
        </w:rPr>
        <w:t xml:space="preserve">tiene </w:t>
      </w:r>
      <w:r w:rsidR="00B21E8C" w:rsidRPr="002C405D">
        <w:rPr>
          <w:rFonts w:ascii="Garamond" w:hAnsi="Garamond"/>
          <w:lang w:val="es-ES"/>
        </w:rPr>
        <w:t xml:space="preserve">fondos </w:t>
      </w:r>
      <w:r w:rsidR="009F1604" w:rsidRPr="002C405D">
        <w:rPr>
          <w:rFonts w:ascii="Garamond" w:hAnsi="Garamond"/>
          <w:lang w:val="es-ES"/>
        </w:rPr>
        <w:t xml:space="preserve">disponibles </w:t>
      </w:r>
      <w:r w:rsidR="00B21E8C" w:rsidRPr="002C405D">
        <w:rPr>
          <w:rFonts w:ascii="Garamond" w:hAnsi="Garamond"/>
          <w:lang w:val="es-ES"/>
        </w:rPr>
        <w:t xml:space="preserve">para </w:t>
      </w:r>
      <w:r w:rsidR="009F1604" w:rsidRPr="002C405D">
        <w:rPr>
          <w:rFonts w:ascii="Garamond" w:hAnsi="Garamond"/>
          <w:lang w:val="es-ES"/>
        </w:rPr>
        <w:t xml:space="preserve">pagar la atención </w:t>
      </w:r>
      <w:r w:rsidR="00AB38BF" w:rsidRPr="002C405D">
        <w:rPr>
          <w:rFonts w:ascii="Garamond" w:hAnsi="Garamond"/>
          <w:lang w:val="es-ES"/>
        </w:rPr>
        <w:t>médic</w:t>
      </w:r>
      <w:r w:rsidR="009F1604" w:rsidRPr="002C405D">
        <w:rPr>
          <w:rFonts w:ascii="Garamond" w:hAnsi="Garamond"/>
          <w:lang w:val="es-ES"/>
        </w:rPr>
        <w:t>a</w:t>
      </w:r>
      <w:r w:rsidR="00AB38BF" w:rsidRPr="002C405D">
        <w:rPr>
          <w:rFonts w:ascii="Garamond" w:hAnsi="Garamond"/>
          <w:lang w:val="es-ES"/>
        </w:rPr>
        <w:t xml:space="preserve"> que necesite por </w:t>
      </w:r>
      <w:r w:rsidR="00B21E8C" w:rsidRPr="002C405D">
        <w:rPr>
          <w:rFonts w:ascii="Garamond" w:hAnsi="Garamond"/>
          <w:lang w:val="es-ES"/>
        </w:rPr>
        <w:t xml:space="preserve">cualquier lesión que esté directamente relacionada con </w:t>
      </w:r>
      <w:r w:rsidR="00AB38BF" w:rsidRPr="002C405D">
        <w:rPr>
          <w:rFonts w:ascii="Garamond" w:hAnsi="Garamond"/>
          <w:lang w:val="es-ES"/>
        </w:rPr>
        <w:t xml:space="preserve">su </w:t>
      </w:r>
      <w:r w:rsidR="00B21E8C" w:rsidRPr="002C405D">
        <w:rPr>
          <w:rFonts w:ascii="Garamond" w:hAnsi="Garamond"/>
          <w:lang w:val="es-ES"/>
        </w:rPr>
        <w:t>participación en e</w:t>
      </w:r>
      <w:r w:rsidR="009F1604" w:rsidRPr="002C405D">
        <w:rPr>
          <w:rFonts w:ascii="Garamond" w:hAnsi="Garamond"/>
          <w:lang w:val="es-ES"/>
        </w:rPr>
        <w:t>l</w:t>
      </w:r>
      <w:r w:rsidR="00B21E8C" w:rsidRPr="002C405D">
        <w:rPr>
          <w:rFonts w:ascii="Garamond" w:hAnsi="Garamond"/>
          <w:lang w:val="es-ES"/>
        </w:rPr>
        <w:t xml:space="preserve"> estudio. ECU</w:t>
      </w:r>
      <w:r w:rsidR="009F1604" w:rsidRPr="002C405D">
        <w:rPr>
          <w:rFonts w:ascii="Garamond" w:hAnsi="Garamond"/>
          <w:lang w:val="es-ES"/>
        </w:rPr>
        <w:t xml:space="preserve"> carece de </w:t>
      </w:r>
      <w:r w:rsidR="00B21E8C" w:rsidRPr="002C405D">
        <w:rPr>
          <w:rFonts w:ascii="Garamond" w:hAnsi="Garamond"/>
          <w:lang w:val="es-ES"/>
        </w:rPr>
        <w:t>esos fondos.</w:t>
      </w:r>
    </w:p>
    <w:p w14:paraId="280A0E7A" w14:textId="77777777" w:rsidR="0045569F" w:rsidRPr="002C405D" w:rsidRDefault="0045569F" w:rsidP="00EC1F38">
      <w:pPr>
        <w:pBdr>
          <w:top w:val="single" w:sz="4" w:space="1" w:color="auto"/>
          <w:left w:val="single" w:sz="4" w:space="4" w:color="auto"/>
          <w:bottom w:val="single" w:sz="4" w:space="1" w:color="auto"/>
          <w:right w:val="single" w:sz="4" w:space="4" w:color="auto"/>
        </w:pBdr>
        <w:rPr>
          <w:rFonts w:ascii="Garamond" w:hAnsi="Garamond"/>
          <w:lang w:val="es-ES"/>
        </w:rPr>
      </w:pPr>
    </w:p>
    <w:p w14:paraId="4A07CAD9" w14:textId="20AFA30A" w:rsidR="00EC1F38" w:rsidRPr="002C405D" w:rsidRDefault="00EC1F38" w:rsidP="00EC1F38">
      <w:pPr>
        <w:pBdr>
          <w:top w:val="single" w:sz="4" w:space="1" w:color="auto"/>
          <w:left w:val="single" w:sz="4" w:space="4" w:color="auto"/>
          <w:bottom w:val="single" w:sz="4" w:space="1" w:color="auto"/>
          <w:right w:val="single" w:sz="4" w:space="4" w:color="auto"/>
        </w:pBdr>
        <w:rPr>
          <w:rFonts w:ascii="Garamond" w:hAnsi="Garamond"/>
        </w:rPr>
      </w:pPr>
      <w:r w:rsidRPr="002C405D">
        <w:rPr>
          <w:rFonts w:ascii="Garamond" w:hAnsi="Garamond"/>
        </w:rPr>
        <w:t xml:space="preserve">If your illness or injury is the result of the study drug or any procedure required by the study that you would not have undergone if you had not participated in the study, the sponsor </w:t>
      </w:r>
      <w:proofErr w:type="gramStart"/>
      <w:r w:rsidRPr="002C405D">
        <w:rPr>
          <w:rFonts w:ascii="Garamond" w:hAnsi="Garamond"/>
        </w:rPr>
        <w:t>will</w:t>
      </w:r>
      <w:proofErr w:type="gramEnd"/>
      <w:r w:rsidRPr="002C405D">
        <w:rPr>
          <w:rFonts w:ascii="Garamond" w:hAnsi="Garamond"/>
        </w:rPr>
        <w:t xml:space="preserve"> pay medical expenses for reasonable and necessary treatment. The sponsor is not responsible for expenses that are due to (a) the failure of the study team to provide appropriate care, follow expected standards, or act responsibly, (b) underlying illness or pre-existing medical condition, unless the underlying illness or medical condition is made worse by your participation in the study, (c) procedures which would have been performed even if you were not participating in the study, and (d) failure of the study team to follow the study plan or sponsor’s instructions regarding the study drug. </w:t>
      </w:r>
    </w:p>
    <w:p w14:paraId="0D0E7401" w14:textId="24DA377D" w:rsidR="00AB38BF" w:rsidRDefault="00AB38BF" w:rsidP="00EC1F38">
      <w:pPr>
        <w:pBdr>
          <w:top w:val="single" w:sz="4" w:space="1" w:color="auto"/>
          <w:left w:val="single" w:sz="4" w:space="4" w:color="auto"/>
          <w:bottom w:val="single" w:sz="4" w:space="1" w:color="auto"/>
          <w:right w:val="single" w:sz="4" w:space="4" w:color="auto"/>
        </w:pBdr>
        <w:rPr>
          <w:rFonts w:ascii="Garamond" w:hAnsi="Garamond"/>
          <w:lang w:val="es-ES"/>
        </w:rPr>
      </w:pPr>
      <w:r w:rsidRPr="002C405D">
        <w:rPr>
          <w:rFonts w:ascii="Garamond" w:hAnsi="Garamond"/>
          <w:lang w:val="es-ES"/>
        </w:rPr>
        <w:t>Si su enfermedad o sus lesiones son resultado de</w:t>
      </w:r>
      <w:r w:rsidR="002F38A3" w:rsidRPr="002C405D">
        <w:rPr>
          <w:rFonts w:ascii="Garamond" w:hAnsi="Garamond"/>
          <w:lang w:val="es-ES"/>
        </w:rPr>
        <w:t>l fármaco que se le ha administrado en el estudio o de algún procedimiento</w:t>
      </w:r>
      <w:r w:rsidR="009F1604" w:rsidRPr="002C405D">
        <w:rPr>
          <w:rFonts w:ascii="Garamond" w:hAnsi="Garamond"/>
          <w:lang w:val="es-ES"/>
        </w:rPr>
        <w:t xml:space="preserve"> que se le ha</w:t>
      </w:r>
      <w:r w:rsidR="009A7DE8" w:rsidRPr="002C405D">
        <w:rPr>
          <w:rFonts w:ascii="Garamond" w:hAnsi="Garamond"/>
          <w:lang w:val="es-ES"/>
        </w:rPr>
        <w:t>ya</w:t>
      </w:r>
      <w:r w:rsidR="009F1604" w:rsidRPr="002C405D">
        <w:rPr>
          <w:rFonts w:ascii="Garamond" w:hAnsi="Garamond"/>
          <w:lang w:val="es-ES"/>
        </w:rPr>
        <w:t xml:space="preserve"> aplicado</w:t>
      </w:r>
      <w:r w:rsidR="009A7DE8" w:rsidRPr="002C405D">
        <w:rPr>
          <w:rFonts w:ascii="Garamond" w:hAnsi="Garamond"/>
          <w:lang w:val="es-ES"/>
        </w:rPr>
        <w:t xml:space="preserve"> </w:t>
      </w:r>
      <w:r w:rsidR="002F38A3" w:rsidRPr="002C405D">
        <w:rPr>
          <w:rFonts w:ascii="Garamond" w:hAnsi="Garamond"/>
          <w:lang w:val="es-ES"/>
        </w:rPr>
        <w:t xml:space="preserve">al que usted no se habría sometido si no hubiera participado en el estudio, el patrocinador pagará los gastos </w:t>
      </w:r>
      <w:r w:rsidR="00AD2DE1" w:rsidRPr="002C405D">
        <w:rPr>
          <w:rFonts w:ascii="Garamond" w:hAnsi="Garamond"/>
          <w:lang w:val="es-ES"/>
        </w:rPr>
        <w:t xml:space="preserve">de </w:t>
      </w:r>
      <w:r w:rsidR="009A7DE8" w:rsidRPr="002C405D">
        <w:rPr>
          <w:rFonts w:ascii="Garamond" w:hAnsi="Garamond"/>
          <w:lang w:val="es-ES"/>
        </w:rPr>
        <w:t>un</w:t>
      </w:r>
      <w:r w:rsidR="005A465B" w:rsidRPr="002C405D">
        <w:rPr>
          <w:rFonts w:ascii="Garamond" w:hAnsi="Garamond"/>
          <w:lang w:val="es-ES"/>
        </w:rPr>
        <w:t xml:space="preserve"> tratamiento </w:t>
      </w:r>
      <w:r w:rsidR="009A7DE8" w:rsidRPr="002C405D">
        <w:rPr>
          <w:rFonts w:ascii="Garamond" w:hAnsi="Garamond"/>
          <w:lang w:val="es-ES"/>
        </w:rPr>
        <w:t>que sea</w:t>
      </w:r>
      <w:r w:rsidR="00ED6DC7" w:rsidRPr="002C405D">
        <w:rPr>
          <w:rFonts w:ascii="Garamond" w:hAnsi="Garamond"/>
          <w:lang w:val="es-ES"/>
        </w:rPr>
        <w:t xml:space="preserve"> </w:t>
      </w:r>
      <w:r w:rsidR="00AD2DE1" w:rsidRPr="002C405D">
        <w:rPr>
          <w:rFonts w:ascii="Garamond" w:hAnsi="Garamond"/>
          <w:lang w:val="es-ES"/>
        </w:rPr>
        <w:t>necesario</w:t>
      </w:r>
      <w:r w:rsidR="00ED6DC7" w:rsidRPr="002C405D">
        <w:rPr>
          <w:rFonts w:ascii="Garamond" w:hAnsi="Garamond"/>
          <w:lang w:val="es-ES"/>
        </w:rPr>
        <w:t xml:space="preserve"> y </w:t>
      </w:r>
      <w:r w:rsidR="009A7DE8" w:rsidRPr="002C405D">
        <w:rPr>
          <w:rFonts w:ascii="Garamond" w:hAnsi="Garamond"/>
          <w:lang w:val="es-ES"/>
        </w:rPr>
        <w:t>adecuado para curarle</w:t>
      </w:r>
      <w:r w:rsidR="002F38A3" w:rsidRPr="002C405D">
        <w:rPr>
          <w:rFonts w:ascii="Garamond" w:hAnsi="Garamond"/>
          <w:lang w:val="es-ES"/>
        </w:rPr>
        <w:t xml:space="preserve">. El patrocinador no se hace responsable de gastos </w:t>
      </w:r>
      <w:r w:rsidR="005A465B" w:rsidRPr="002C405D">
        <w:rPr>
          <w:rFonts w:ascii="Garamond" w:hAnsi="Garamond"/>
          <w:lang w:val="es-ES"/>
        </w:rPr>
        <w:t>causados por a)</w:t>
      </w:r>
      <w:r w:rsidR="00627FA5" w:rsidRPr="002C405D">
        <w:rPr>
          <w:rFonts w:ascii="Garamond" w:hAnsi="Garamond"/>
          <w:lang w:val="es-ES"/>
        </w:rPr>
        <w:t xml:space="preserve"> la </w:t>
      </w:r>
      <w:r w:rsidR="00ED1FF8" w:rsidRPr="002C405D">
        <w:rPr>
          <w:rFonts w:ascii="Garamond" w:hAnsi="Garamond"/>
          <w:lang w:val="es-ES"/>
        </w:rPr>
        <w:t xml:space="preserve">ineficacia </w:t>
      </w:r>
      <w:r w:rsidR="00E46D45" w:rsidRPr="002C405D">
        <w:rPr>
          <w:rFonts w:ascii="Garamond" w:hAnsi="Garamond"/>
          <w:lang w:val="es-ES"/>
        </w:rPr>
        <w:t xml:space="preserve">del equipo </w:t>
      </w:r>
      <w:r w:rsidR="00ED1FF8" w:rsidRPr="002C405D">
        <w:rPr>
          <w:rFonts w:ascii="Garamond" w:hAnsi="Garamond"/>
          <w:lang w:val="es-ES"/>
        </w:rPr>
        <w:t xml:space="preserve">investigador </w:t>
      </w:r>
      <w:r w:rsidR="00E46D45" w:rsidRPr="002C405D">
        <w:rPr>
          <w:rFonts w:ascii="Garamond" w:hAnsi="Garamond"/>
          <w:lang w:val="es-ES"/>
        </w:rPr>
        <w:t xml:space="preserve">para proporcionar </w:t>
      </w:r>
      <w:r w:rsidR="00AD2DE1" w:rsidRPr="002C405D">
        <w:rPr>
          <w:rFonts w:ascii="Garamond" w:hAnsi="Garamond"/>
          <w:lang w:val="es-ES"/>
        </w:rPr>
        <w:t xml:space="preserve">asistencia </w:t>
      </w:r>
      <w:r w:rsidR="00627FA5" w:rsidRPr="002C405D">
        <w:rPr>
          <w:rFonts w:ascii="Garamond" w:hAnsi="Garamond"/>
          <w:lang w:val="es-ES"/>
        </w:rPr>
        <w:t>médic</w:t>
      </w:r>
      <w:r w:rsidR="00AD2DE1" w:rsidRPr="002C405D">
        <w:rPr>
          <w:rFonts w:ascii="Garamond" w:hAnsi="Garamond"/>
          <w:lang w:val="es-ES"/>
        </w:rPr>
        <w:t>a</w:t>
      </w:r>
      <w:r w:rsidR="00E46D45" w:rsidRPr="002C405D">
        <w:rPr>
          <w:rFonts w:ascii="Garamond" w:hAnsi="Garamond"/>
          <w:lang w:val="es-ES"/>
        </w:rPr>
        <w:t xml:space="preserve">, seguir procedimientos </w:t>
      </w:r>
      <w:r w:rsidR="00ED1FF8" w:rsidRPr="002C405D">
        <w:rPr>
          <w:rFonts w:ascii="Garamond" w:hAnsi="Garamond"/>
          <w:lang w:val="es-ES"/>
        </w:rPr>
        <w:t xml:space="preserve">médicos </w:t>
      </w:r>
      <w:r w:rsidR="00E46D45" w:rsidRPr="002C405D">
        <w:rPr>
          <w:rFonts w:ascii="Garamond" w:hAnsi="Garamond"/>
          <w:lang w:val="es-ES"/>
        </w:rPr>
        <w:t xml:space="preserve">establecidos o actuar de forma responsable </w:t>
      </w:r>
      <w:r w:rsidR="00627FA5" w:rsidRPr="002C405D">
        <w:rPr>
          <w:rFonts w:ascii="Garamond" w:hAnsi="Garamond"/>
          <w:lang w:val="es-ES"/>
        </w:rPr>
        <w:t>b)</w:t>
      </w:r>
      <w:r w:rsidR="00761039" w:rsidRPr="002C405D">
        <w:rPr>
          <w:rFonts w:ascii="Garamond" w:hAnsi="Garamond"/>
          <w:lang w:val="es-ES"/>
        </w:rPr>
        <w:t xml:space="preserve"> enfermedades subyacentes o preexistentes</w:t>
      </w:r>
      <w:r w:rsidR="006A4636" w:rsidRPr="002C405D">
        <w:rPr>
          <w:rFonts w:ascii="Garamond" w:hAnsi="Garamond"/>
          <w:lang w:val="es-ES"/>
        </w:rPr>
        <w:t xml:space="preserve"> (</w:t>
      </w:r>
      <w:r w:rsidR="00761039" w:rsidRPr="002C405D">
        <w:rPr>
          <w:rFonts w:ascii="Garamond" w:hAnsi="Garamond"/>
          <w:lang w:val="es-ES"/>
        </w:rPr>
        <w:t>a menos que estas hayan empeorado debido a su participación en el estudio</w:t>
      </w:r>
      <w:r w:rsidR="006A4636" w:rsidRPr="002C405D">
        <w:rPr>
          <w:rFonts w:ascii="Garamond" w:hAnsi="Garamond"/>
          <w:lang w:val="es-ES"/>
        </w:rPr>
        <w:t>)</w:t>
      </w:r>
      <w:r w:rsidR="00761039" w:rsidRPr="002C405D">
        <w:rPr>
          <w:rFonts w:ascii="Garamond" w:hAnsi="Garamond"/>
          <w:lang w:val="es-ES"/>
        </w:rPr>
        <w:t>, c) procedi</w:t>
      </w:r>
      <w:r w:rsidR="004774C4" w:rsidRPr="002C405D">
        <w:rPr>
          <w:rFonts w:ascii="Garamond" w:hAnsi="Garamond"/>
          <w:lang w:val="es-ES"/>
        </w:rPr>
        <w:t xml:space="preserve">mientos médicos a los que se habría sometido aunque no hubiera participado en el estudio y d) la </w:t>
      </w:r>
      <w:r w:rsidR="006A4636" w:rsidRPr="002C405D">
        <w:rPr>
          <w:rFonts w:ascii="Garamond" w:hAnsi="Garamond"/>
          <w:lang w:val="es-ES"/>
        </w:rPr>
        <w:t xml:space="preserve">ineficacia </w:t>
      </w:r>
      <w:r w:rsidR="004774C4" w:rsidRPr="002C405D">
        <w:rPr>
          <w:rFonts w:ascii="Garamond" w:hAnsi="Garamond"/>
          <w:lang w:val="es-ES"/>
        </w:rPr>
        <w:t>del equipo</w:t>
      </w:r>
      <w:r w:rsidR="00ED1FF8" w:rsidRPr="002C405D">
        <w:rPr>
          <w:rFonts w:ascii="Garamond" w:hAnsi="Garamond"/>
          <w:lang w:val="es-ES"/>
        </w:rPr>
        <w:t xml:space="preserve"> investigador</w:t>
      </w:r>
      <w:r w:rsidR="004774C4" w:rsidRPr="002C405D">
        <w:rPr>
          <w:rFonts w:ascii="Garamond" w:hAnsi="Garamond"/>
          <w:lang w:val="es-ES"/>
        </w:rPr>
        <w:t xml:space="preserve"> para seguir el protocolo de investigación o las instrucciones del patrocinador </w:t>
      </w:r>
      <w:r w:rsidR="00ED1FF8" w:rsidRPr="002C405D">
        <w:rPr>
          <w:rFonts w:ascii="Garamond" w:hAnsi="Garamond"/>
          <w:lang w:val="es-ES"/>
        </w:rPr>
        <w:t xml:space="preserve">para administrar </w:t>
      </w:r>
      <w:r w:rsidR="004774C4" w:rsidRPr="002C405D">
        <w:rPr>
          <w:rFonts w:ascii="Garamond" w:hAnsi="Garamond"/>
          <w:lang w:val="es-ES"/>
        </w:rPr>
        <w:t>el fármaco del</w:t>
      </w:r>
      <w:r w:rsidR="00ED1FF8" w:rsidRPr="002C405D">
        <w:rPr>
          <w:rFonts w:ascii="Garamond" w:hAnsi="Garamond"/>
          <w:lang w:val="es-ES"/>
        </w:rPr>
        <w:t xml:space="preserve"> estudio.</w:t>
      </w:r>
    </w:p>
    <w:p w14:paraId="628F6FBB" w14:textId="77777777" w:rsidR="0045569F" w:rsidRPr="002C405D" w:rsidRDefault="0045569F" w:rsidP="00EC1F38">
      <w:pPr>
        <w:pBdr>
          <w:top w:val="single" w:sz="4" w:space="1" w:color="auto"/>
          <w:left w:val="single" w:sz="4" w:space="4" w:color="auto"/>
          <w:bottom w:val="single" w:sz="4" w:space="1" w:color="auto"/>
          <w:right w:val="single" w:sz="4" w:space="4" w:color="auto"/>
        </w:pBdr>
        <w:rPr>
          <w:rFonts w:ascii="Garamond" w:hAnsi="Garamond"/>
          <w:lang w:val="es-ES"/>
        </w:rPr>
      </w:pPr>
    </w:p>
    <w:p w14:paraId="4D2014CB" w14:textId="21DF378B" w:rsidR="00EC1F38" w:rsidRPr="002C405D" w:rsidRDefault="00EC1F38" w:rsidP="00EC1F38">
      <w:pPr>
        <w:pBdr>
          <w:top w:val="single" w:sz="4" w:space="1" w:color="auto"/>
          <w:left w:val="single" w:sz="4" w:space="4" w:color="auto"/>
          <w:bottom w:val="single" w:sz="4" w:space="1" w:color="auto"/>
          <w:right w:val="single" w:sz="4" w:space="4" w:color="auto"/>
        </w:pBdr>
        <w:spacing w:before="100" w:beforeAutospacing="1" w:after="100" w:afterAutospacing="1"/>
        <w:rPr>
          <w:rFonts w:ascii="Garamond" w:hAnsi="Garamond"/>
        </w:rPr>
      </w:pPr>
      <w:r w:rsidRPr="002C405D">
        <w:rPr>
          <w:rFonts w:ascii="Garamond" w:hAnsi="Garamond"/>
          <w:b/>
          <w:i/>
          <w:color w:val="7030A0"/>
        </w:rPr>
        <w:t>(If the sponsor has indicated they will pay for research related injury, the following paragraph should be added to the consent)</w:t>
      </w:r>
      <w:r w:rsidRPr="002C405D">
        <w:rPr>
          <w:rFonts w:ascii="Garamond" w:hAnsi="Garamond"/>
          <w:color w:val="1F497D"/>
        </w:rPr>
        <w:t xml:space="preserve"> </w:t>
      </w:r>
      <w:r w:rsidRPr="002C405D">
        <w:rPr>
          <w:rFonts w:ascii="Garamond" w:hAnsi="Garamond"/>
        </w:rPr>
        <w:t xml:space="preserve">If you are injured </w:t>
      </w:r>
      <w:proofErr w:type="gramStart"/>
      <w:r w:rsidRPr="002C405D">
        <w:rPr>
          <w:rFonts w:ascii="Garamond" w:hAnsi="Garamond"/>
        </w:rPr>
        <w:t>as a result of</w:t>
      </w:r>
      <w:proofErr w:type="gramEnd"/>
      <w:r w:rsidRPr="002C405D">
        <w:rPr>
          <w:rFonts w:ascii="Garamond" w:hAnsi="Garamond"/>
        </w:rPr>
        <w:t xml:space="preserve"> taking part in this study, the sponsor will pay for the costs associated with your care.  However, because the sponsor is required by federal law to report that payment to the Center for Medicare and Medicaid Services, ECU will be asked to release your identifiable information (including your social security number) to the study sponsor.  The sponsor will only use your information to meet federal reporting obligations and to make any payments to you.  ECU will request your authorization before it releases information to the sponsor.  You have the right to decline this authorization.  If you decline, you will not be able to receive payment to cover the costs of medical treatment of your research related injuries and therefore you will be responsible for those costs.     </w:t>
      </w:r>
    </w:p>
    <w:p w14:paraId="0B6290C3" w14:textId="33BE310D" w:rsidR="00C259E7" w:rsidRDefault="00C259E7" w:rsidP="00EC1F38">
      <w:pPr>
        <w:pBdr>
          <w:top w:val="single" w:sz="4" w:space="1" w:color="auto"/>
          <w:left w:val="single" w:sz="4" w:space="4" w:color="auto"/>
          <w:bottom w:val="single" w:sz="4" w:space="1" w:color="auto"/>
          <w:right w:val="single" w:sz="4" w:space="4" w:color="auto"/>
        </w:pBdr>
        <w:spacing w:before="100" w:beforeAutospacing="1" w:after="100" w:afterAutospacing="1"/>
        <w:rPr>
          <w:rFonts w:ascii="Garamond" w:hAnsi="Garamond"/>
          <w:lang w:val="es-ES"/>
        </w:rPr>
      </w:pPr>
      <w:r w:rsidRPr="002C405D">
        <w:rPr>
          <w:rFonts w:ascii="Garamond" w:hAnsi="Garamond"/>
          <w:lang w:val="es-ES"/>
        </w:rPr>
        <w:lastRenderedPageBreak/>
        <w:t>Su ha sufrido alguna lesión como resultado de su participación en el estudio, el patrocinador pagará los gastos de su atención médica.</w:t>
      </w:r>
      <w:r w:rsidR="00F96AAF" w:rsidRPr="002C405D">
        <w:rPr>
          <w:rFonts w:ascii="Garamond" w:hAnsi="Garamond"/>
          <w:lang w:val="es-ES"/>
        </w:rPr>
        <w:t xml:space="preserve"> Sin embargo</w:t>
      </w:r>
      <w:r w:rsidRPr="002C405D">
        <w:rPr>
          <w:rFonts w:ascii="Garamond" w:hAnsi="Garamond"/>
          <w:lang w:val="es-ES"/>
        </w:rPr>
        <w:t>,</w:t>
      </w:r>
      <w:r w:rsidR="00F96AAF" w:rsidRPr="002C405D">
        <w:rPr>
          <w:rFonts w:ascii="Garamond" w:hAnsi="Garamond"/>
          <w:lang w:val="es-ES"/>
        </w:rPr>
        <w:t xml:space="preserve"> debido a que</w:t>
      </w:r>
      <w:r w:rsidRPr="002C405D">
        <w:rPr>
          <w:rFonts w:ascii="Garamond" w:hAnsi="Garamond"/>
          <w:lang w:val="es-ES"/>
        </w:rPr>
        <w:t xml:space="preserve"> la ley federal obliga al patrocinador a informar sobre</w:t>
      </w:r>
      <w:r w:rsidR="00F96AAF" w:rsidRPr="002C405D">
        <w:rPr>
          <w:rFonts w:ascii="Garamond" w:hAnsi="Garamond"/>
          <w:lang w:val="es-ES"/>
        </w:rPr>
        <w:t xml:space="preserve"> esos gastos a los programas de Medicare y Medicaid, ECU deberá divulgar </w:t>
      </w:r>
      <w:r w:rsidR="00D53A27" w:rsidRPr="002C405D">
        <w:rPr>
          <w:rFonts w:ascii="Garamond" w:hAnsi="Garamond"/>
          <w:lang w:val="es-ES"/>
        </w:rPr>
        <w:t xml:space="preserve">sus datos personales (incluyendo su número de seguridad social) </w:t>
      </w:r>
      <w:r w:rsidR="00F96AAF" w:rsidRPr="002C405D">
        <w:rPr>
          <w:rFonts w:ascii="Garamond" w:hAnsi="Garamond"/>
          <w:lang w:val="es-ES"/>
        </w:rPr>
        <w:t>al patrocinador del estudio</w:t>
      </w:r>
      <w:r w:rsidR="00D53A27" w:rsidRPr="002C405D">
        <w:rPr>
          <w:rFonts w:ascii="Garamond" w:hAnsi="Garamond"/>
          <w:lang w:val="es-ES"/>
        </w:rPr>
        <w:t xml:space="preserve">. El patrocinador utilizará esos datos solamente para cumplir con la obligación de informar a las autoridades federales y para </w:t>
      </w:r>
      <w:r w:rsidR="00585C02" w:rsidRPr="002C405D">
        <w:rPr>
          <w:rFonts w:ascii="Garamond" w:hAnsi="Garamond"/>
          <w:lang w:val="es-ES"/>
        </w:rPr>
        <w:t>hacerle</w:t>
      </w:r>
      <w:r w:rsidR="00D53A27" w:rsidRPr="002C405D">
        <w:rPr>
          <w:rFonts w:ascii="Garamond" w:hAnsi="Garamond"/>
          <w:lang w:val="es-ES"/>
        </w:rPr>
        <w:t xml:space="preserve"> pagos a usted. ECU le pedirá su autorización antes de divulgar sus datos al patrocinador. Usted tiene derecho </w:t>
      </w:r>
      <w:r w:rsidR="008C6DA8" w:rsidRPr="002C405D">
        <w:rPr>
          <w:rFonts w:ascii="Garamond" w:hAnsi="Garamond"/>
          <w:lang w:val="es-ES"/>
        </w:rPr>
        <w:t xml:space="preserve">a no </w:t>
      </w:r>
      <w:r w:rsidR="000206C9" w:rsidRPr="002C405D">
        <w:rPr>
          <w:rFonts w:ascii="Garamond" w:hAnsi="Garamond"/>
          <w:lang w:val="es-ES"/>
        </w:rPr>
        <w:t xml:space="preserve">proporcionar </w:t>
      </w:r>
      <w:r w:rsidR="008C6DA8" w:rsidRPr="002C405D">
        <w:rPr>
          <w:rFonts w:ascii="Garamond" w:hAnsi="Garamond"/>
          <w:lang w:val="es-ES"/>
        </w:rPr>
        <w:t>esa autorización. Si no la</w:t>
      </w:r>
      <w:r w:rsidR="000206C9" w:rsidRPr="002C405D">
        <w:rPr>
          <w:rFonts w:ascii="Garamond" w:hAnsi="Garamond"/>
          <w:lang w:val="es-ES"/>
        </w:rPr>
        <w:t xml:space="preserve"> proporciona</w:t>
      </w:r>
      <w:r w:rsidR="0033440B" w:rsidRPr="002C405D">
        <w:rPr>
          <w:rFonts w:ascii="Garamond" w:hAnsi="Garamond"/>
          <w:lang w:val="es-ES"/>
        </w:rPr>
        <w:t>,</w:t>
      </w:r>
      <w:r w:rsidR="008C6DA8" w:rsidRPr="002C405D">
        <w:rPr>
          <w:rFonts w:ascii="Garamond" w:hAnsi="Garamond"/>
          <w:lang w:val="es-ES"/>
        </w:rPr>
        <w:t xml:space="preserve"> no podrá recibir pagos del patrocinador </w:t>
      </w:r>
      <w:r w:rsidR="000206C9" w:rsidRPr="002C405D">
        <w:rPr>
          <w:rFonts w:ascii="Garamond" w:hAnsi="Garamond"/>
          <w:lang w:val="es-ES"/>
        </w:rPr>
        <w:t xml:space="preserve">y deberá pagar usted mismo los </w:t>
      </w:r>
      <w:r w:rsidR="008C6DA8" w:rsidRPr="002C405D">
        <w:rPr>
          <w:rFonts w:ascii="Garamond" w:hAnsi="Garamond"/>
          <w:lang w:val="es-ES"/>
        </w:rPr>
        <w:t xml:space="preserve">gastos de atención médica relacionados con </w:t>
      </w:r>
      <w:r w:rsidR="004D013A" w:rsidRPr="002C405D">
        <w:rPr>
          <w:rFonts w:ascii="Garamond" w:hAnsi="Garamond"/>
          <w:lang w:val="es-ES"/>
        </w:rPr>
        <w:t>su participación en el estudio</w:t>
      </w:r>
      <w:r w:rsidR="000206C9" w:rsidRPr="002C405D">
        <w:rPr>
          <w:rFonts w:ascii="Garamond" w:hAnsi="Garamond"/>
          <w:lang w:val="es-ES"/>
        </w:rPr>
        <w:t>.</w:t>
      </w:r>
    </w:p>
    <w:p w14:paraId="226C8A94" w14:textId="77777777" w:rsidR="0045569F" w:rsidRPr="002C405D" w:rsidRDefault="0045569F" w:rsidP="00EC1F38">
      <w:pPr>
        <w:pBdr>
          <w:top w:val="single" w:sz="4" w:space="1" w:color="auto"/>
          <w:left w:val="single" w:sz="4" w:space="4" w:color="auto"/>
          <w:bottom w:val="single" w:sz="4" w:space="1" w:color="auto"/>
          <w:right w:val="single" w:sz="4" w:space="4" w:color="auto"/>
        </w:pBdr>
        <w:spacing w:before="100" w:beforeAutospacing="1" w:after="100" w:afterAutospacing="1"/>
        <w:rPr>
          <w:rFonts w:ascii="Garamond" w:hAnsi="Garamond"/>
          <w:lang w:val="es-ES"/>
        </w:rPr>
      </w:pPr>
    </w:p>
    <w:p w14:paraId="62CA9113" w14:textId="77777777" w:rsidR="00EC1F38" w:rsidRPr="002C405D" w:rsidRDefault="00EC1F38" w:rsidP="00EC1F38">
      <w:pPr>
        <w:pBdr>
          <w:top w:val="single" w:sz="4" w:space="1" w:color="auto"/>
          <w:left w:val="single" w:sz="4" w:space="4" w:color="auto"/>
          <w:bottom w:val="single" w:sz="4" w:space="1" w:color="auto"/>
          <w:right w:val="single" w:sz="4" w:space="4" w:color="auto"/>
        </w:pBdr>
        <w:rPr>
          <w:rFonts w:ascii="Garamond" w:hAnsi="Garamond"/>
          <w:b/>
          <w:color w:val="7030A0"/>
        </w:rPr>
      </w:pPr>
      <w:r w:rsidRPr="002C405D">
        <w:rPr>
          <w:rFonts w:ascii="Garamond" w:hAnsi="Garamond"/>
          <w:b/>
          <w:color w:val="7030A0"/>
        </w:rPr>
        <w:t>OR</w:t>
      </w:r>
    </w:p>
    <w:p w14:paraId="16D9AEB7" w14:textId="77777777" w:rsidR="00EC1F38" w:rsidRPr="002C405D" w:rsidRDefault="00EC1F38" w:rsidP="00EC1F38">
      <w:pPr>
        <w:pBdr>
          <w:top w:val="single" w:sz="4" w:space="1" w:color="auto"/>
          <w:left w:val="single" w:sz="4" w:space="4" w:color="auto"/>
          <w:bottom w:val="single" w:sz="4" w:space="1" w:color="auto"/>
          <w:right w:val="single" w:sz="4" w:space="4" w:color="auto"/>
        </w:pBdr>
        <w:rPr>
          <w:rFonts w:ascii="Garamond" w:hAnsi="Garamond"/>
          <w:b/>
          <w:i/>
          <w:color w:val="7030A0"/>
        </w:rPr>
      </w:pPr>
      <w:r w:rsidRPr="002C405D">
        <w:rPr>
          <w:rFonts w:ascii="Garamond" w:hAnsi="Garamond"/>
          <w:b/>
          <w:i/>
          <w:color w:val="7030A0"/>
        </w:rPr>
        <w:t xml:space="preserve">For unfunded, federal, state, or foundation/non-profit studies, include the following statement: </w:t>
      </w:r>
    </w:p>
    <w:p w14:paraId="38106FCF" w14:textId="27AF7A29" w:rsidR="00EC1F38" w:rsidRDefault="00EC1F38" w:rsidP="00EC1F38">
      <w:pPr>
        <w:pBdr>
          <w:top w:val="single" w:sz="4" w:space="1" w:color="auto"/>
          <w:left w:val="single" w:sz="4" w:space="4" w:color="auto"/>
          <w:bottom w:val="single" w:sz="4" w:space="1" w:color="auto"/>
          <w:right w:val="single" w:sz="4" w:space="4" w:color="auto"/>
        </w:pBdr>
        <w:rPr>
          <w:rFonts w:ascii="Garamond" w:hAnsi="Garamond"/>
        </w:rPr>
      </w:pPr>
      <w:r w:rsidRPr="002C405D">
        <w:rPr>
          <w:rFonts w:ascii="Garamond" w:hAnsi="Garamond"/>
        </w:rPr>
        <w:t xml:space="preserve">If you believe you have been hurt or if you get sick because of something that is done during the study, you should call </w:t>
      </w:r>
      <w:r w:rsidRPr="002C405D">
        <w:rPr>
          <w:rFonts w:ascii="Garamond" w:hAnsi="Garamond"/>
          <w:b/>
          <w:i/>
          <w:color w:val="7030A0"/>
        </w:rPr>
        <w:t>[Principal Investigator or medical supervisor’s name]</w:t>
      </w:r>
      <w:r w:rsidRPr="002C405D">
        <w:rPr>
          <w:rFonts w:ascii="Garamond" w:hAnsi="Garamond"/>
        </w:rPr>
        <w:t xml:space="preserve"> at </w:t>
      </w:r>
      <w:r w:rsidRPr="002C405D">
        <w:rPr>
          <w:rFonts w:ascii="Garamond" w:hAnsi="Garamond"/>
          <w:b/>
          <w:i/>
          <w:color w:val="7030A0"/>
        </w:rPr>
        <w:t>[insert telephone number]</w:t>
      </w:r>
      <w:r w:rsidRPr="002C405D">
        <w:rPr>
          <w:rFonts w:ascii="Garamond" w:hAnsi="Garamond"/>
        </w:rPr>
        <w:t xml:space="preserve"> immediately.  There are procedures in place to help attend to your injuries or provide care for you.  Costs associated with this care will be billed in the ordinary manner, to you or your insurance company.  However, some insurance companies will not pay bills that are related to research costs.  You should check with your insurance about this.  Medical costs that result from research-related harm may also not qualify for payments through Medicare, or Medicaid.  You should talk to the Principal Investigator about </w:t>
      </w:r>
      <w:proofErr w:type="gramStart"/>
      <w:r w:rsidRPr="002C405D">
        <w:rPr>
          <w:rFonts w:ascii="Garamond" w:hAnsi="Garamond"/>
        </w:rPr>
        <w:t>this, if</w:t>
      </w:r>
      <w:proofErr w:type="gramEnd"/>
      <w:r w:rsidRPr="002C405D">
        <w:rPr>
          <w:rFonts w:ascii="Garamond" w:hAnsi="Garamond"/>
        </w:rPr>
        <w:t xml:space="preserve"> you have concerns.</w:t>
      </w:r>
    </w:p>
    <w:p w14:paraId="20AD7796" w14:textId="558FB178" w:rsidR="00974EB7" w:rsidRPr="002C405D" w:rsidRDefault="00974EB7" w:rsidP="00EC1F38">
      <w:pPr>
        <w:pBdr>
          <w:top w:val="single" w:sz="4" w:space="1" w:color="auto"/>
          <w:left w:val="single" w:sz="4" w:space="4" w:color="auto"/>
          <w:bottom w:val="single" w:sz="4" w:space="1" w:color="auto"/>
          <w:right w:val="single" w:sz="4" w:space="4" w:color="auto"/>
        </w:pBdr>
        <w:rPr>
          <w:rFonts w:ascii="Garamond" w:hAnsi="Garamond"/>
        </w:rPr>
      </w:pPr>
      <w:r w:rsidRPr="00974EB7">
        <w:rPr>
          <w:rFonts w:ascii="Garamond" w:hAnsi="Garamond"/>
          <w:lang w:val="es-ES"/>
        </w:rPr>
        <w:t xml:space="preserve">Si piensa que ha sufrido alguna lesión o que ha enfermado como resultado de su participación en el estudio, póngase en contacto inmediatamente con </w:t>
      </w:r>
      <w:r w:rsidRPr="00974EB7">
        <w:rPr>
          <w:rFonts w:ascii="Garamond" w:hAnsi="Garamond"/>
          <w:b/>
          <w:bCs/>
          <w:i/>
          <w:iCs/>
          <w:color w:val="7030A0"/>
          <w:lang w:val="es-ES"/>
        </w:rPr>
        <w:t xml:space="preserve">[Principal </w:t>
      </w:r>
      <w:proofErr w:type="spellStart"/>
      <w:r w:rsidRPr="00974EB7">
        <w:rPr>
          <w:rFonts w:ascii="Garamond" w:hAnsi="Garamond"/>
          <w:b/>
          <w:bCs/>
          <w:i/>
          <w:iCs/>
          <w:color w:val="7030A0"/>
          <w:lang w:val="es-ES"/>
        </w:rPr>
        <w:t>Investigator</w:t>
      </w:r>
      <w:proofErr w:type="spellEnd"/>
      <w:r w:rsidRPr="00974EB7">
        <w:rPr>
          <w:rFonts w:ascii="Garamond" w:hAnsi="Garamond"/>
          <w:b/>
          <w:bCs/>
          <w:i/>
          <w:iCs/>
          <w:color w:val="7030A0"/>
          <w:lang w:val="es-ES"/>
        </w:rPr>
        <w:t xml:space="preserve"> </w:t>
      </w:r>
      <w:proofErr w:type="spellStart"/>
      <w:r w:rsidRPr="00974EB7">
        <w:rPr>
          <w:rFonts w:ascii="Garamond" w:hAnsi="Garamond"/>
          <w:b/>
          <w:bCs/>
          <w:i/>
          <w:iCs/>
          <w:color w:val="7030A0"/>
          <w:lang w:val="es-ES"/>
        </w:rPr>
        <w:t>or</w:t>
      </w:r>
      <w:proofErr w:type="spellEnd"/>
      <w:r w:rsidRPr="00974EB7">
        <w:rPr>
          <w:rFonts w:ascii="Garamond" w:hAnsi="Garamond"/>
          <w:b/>
          <w:bCs/>
          <w:i/>
          <w:iCs/>
          <w:color w:val="7030A0"/>
          <w:lang w:val="es-ES"/>
        </w:rPr>
        <w:t xml:space="preserve"> medical </w:t>
      </w:r>
      <w:proofErr w:type="spellStart"/>
      <w:r w:rsidRPr="00974EB7">
        <w:rPr>
          <w:rFonts w:ascii="Garamond" w:hAnsi="Garamond"/>
          <w:b/>
          <w:bCs/>
          <w:i/>
          <w:iCs/>
          <w:color w:val="7030A0"/>
          <w:lang w:val="es-ES"/>
        </w:rPr>
        <w:t>supervisor’s</w:t>
      </w:r>
      <w:proofErr w:type="spellEnd"/>
      <w:r w:rsidRPr="00974EB7">
        <w:rPr>
          <w:rFonts w:ascii="Garamond" w:hAnsi="Garamond"/>
          <w:b/>
          <w:bCs/>
          <w:i/>
          <w:iCs/>
          <w:color w:val="7030A0"/>
          <w:lang w:val="es-ES"/>
        </w:rPr>
        <w:t xml:space="preserve"> </w:t>
      </w:r>
      <w:proofErr w:type="spellStart"/>
      <w:r w:rsidRPr="00974EB7">
        <w:rPr>
          <w:rFonts w:ascii="Garamond" w:hAnsi="Garamond"/>
          <w:b/>
          <w:bCs/>
          <w:i/>
          <w:iCs/>
          <w:color w:val="7030A0"/>
          <w:lang w:val="es-ES"/>
        </w:rPr>
        <w:t>name</w:t>
      </w:r>
      <w:proofErr w:type="spellEnd"/>
      <w:r w:rsidRPr="00974EB7">
        <w:rPr>
          <w:rFonts w:ascii="Garamond" w:hAnsi="Garamond"/>
          <w:color w:val="7030A0"/>
          <w:lang w:val="es-ES"/>
        </w:rPr>
        <w:t>]</w:t>
      </w:r>
      <w:r w:rsidRPr="00974EB7">
        <w:rPr>
          <w:rFonts w:ascii="Garamond" w:hAnsi="Garamond"/>
          <w:lang w:val="es-ES"/>
        </w:rPr>
        <w:t xml:space="preserve"> llamando al siguiente número: </w:t>
      </w:r>
      <w:r w:rsidRPr="00974EB7">
        <w:rPr>
          <w:rFonts w:ascii="Garamond" w:hAnsi="Garamond"/>
          <w:b/>
          <w:bCs/>
          <w:i/>
          <w:iCs/>
          <w:color w:val="7030A0"/>
          <w:lang w:val="es-ES"/>
        </w:rPr>
        <w:t>[</w:t>
      </w:r>
      <w:proofErr w:type="spellStart"/>
      <w:r w:rsidRPr="00974EB7">
        <w:rPr>
          <w:rFonts w:ascii="Garamond" w:hAnsi="Garamond"/>
          <w:b/>
          <w:bCs/>
          <w:i/>
          <w:iCs/>
          <w:color w:val="7030A0"/>
          <w:lang w:val="es-ES"/>
        </w:rPr>
        <w:t>insert</w:t>
      </w:r>
      <w:proofErr w:type="spellEnd"/>
      <w:r w:rsidRPr="00974EB7">
        <w:rPr>
          <w:rFonts w:ascii="Garamond" w:hAnsi="Garamond"/>
          <w:b/>
          <w:bCs/>
          <w:i/>
          <w:iCs/>
          <w:color w:val="7030A0"/>
          <w:lang w:val="es-ES"/>
        </w:rPr>
        <w:t xml:space="preserve"> </w:t>
      </w:r>
      <w:proofErr w:type="spellStart"/>
      <w:r w:rsidRPr="00974EB7">
        <w:rPr>
          <w:rFonts w:ascii="Garamond" w:hAnsi="Garamond"/>
          <w:b/>
          <w:bCs/>
          <w:i/>
          <w:iCs/>
          <w:color w:val="7030A0"/>
          <w:lang w:val="es-ES"/>
        </w:rPr>
        <w:t>phone</w:t>
      </w:r>
      <w:proofErr w:type="spellEnd"/>
      <w:r w:rsidRPr="00974EB7">
        <w:rPr>
          <w:rFonts w:ascii="Garamond" w:hAnsi="Garamond"/>
          <w:b/>
          <w:bCs/>
          <w:i/>
          <w:iCs/>
          <w:color w:val="7030A0"/>
          <w:lang w:val="es-ES"/>
        </w:rPr>
        <w:t xml:space="preserve"> </w:t>
      </w:r>
      <w:proofErr w:type="spellStart"/>
      <w:r w:rsidRPr="00974EB7">
        <w:rPr>
          <w:rFonts w:ascii="Garamond" w:hAnsi="Garamond"/>
          <w:b/>
          <w:bCs/>
          <w:i/>
          <w:iCs/>
          <w:color w:val="7030A0"/>
          <w:lang w:val="es-ES"/>
        </w:rPr>
        <w:t>number</w:t>
      </w:r>
      <w:proofErr w:type="spellEnd"/>
      <w:r w:rsidRPr="00974EB7">
        <w:rPr>
          <w:rFonts w:ascii="Garamond" w:hAnsi="Garamond"/>
          <w:b/>
          <w:bCs/>
          <w:i/>
          <w:iCs/>
          <w:color w:val="7030A0"/>
          <w:lang w:val="es-ES"/>
        </w:rPr>
        <w:t>]</w:t>
      </w:r>
      <w:r w:rsidRPr="00974EB7">
        <w:rPr>
          <w:rFonts w:ascii="Garamond" w:hAnsi="Garamond"/>
          <w:lang w:val="es-ES"/>
        </w:rPr>
        <w:t>.</w:t>
      </w:r>
      <w:r w:rsidRPr="00974EB7" w:rsidDel="00EC1F38">
        <w:rPr>
          <w:rFonts w:ascii="Garamond" w:hAnsi="Garamond"/>
          <w:lang w:val="es-ES"/>
        </w:rPr>
        <w:t xml:space="preserve"> </w:t>
      </w:r>
      <w:r w:rsidRPr="00974EB7">
        <w:rPr>
          <w:rFonts w:ascii="Garamond" w:hAnsi="Garamond"/>
          <w:lang w:val="es-ES"/>
        </w:rPr>
        <w:t>Existe un protocolo para tratar sus lesiones o proporcionarle asistencia médica. Los gastos que resulten de su asistencia médica se pagarán en la forma habitual, bien a usted o a su compañía de seguro médico. Hay compañías que no aceptan facturas con gastos relacionados a la investigación médica. Usted debe consultar con su compañía para averiguar si cubre o no esos gastos. Es posible que los programas de Medicare y Medicaid no cubran tampoco esos gastos. Si tiene alguna duda a este respecto, consulte con el investigador principal del estudio.</w:t>
      </w:r>
    </w:p>
    <w:p w14:paraId="36926548" w14:textId="77777777" w:rsidR="002C405D" w:rsidRDefault="002C405D" w:rsidP="0070301D">
      <w:pPr>
        <w:rPr>
          <w:rFonts w:ascii="Garamond" w:hAnsi="Garamond"/>
          <w:lang w:val="es-ES"/>
        </w:rPr>
      </w:pPr>
    </w:p>
    <w:p w14:paraId="3DB149FB" w14:textId="77777777" w:rsidR="002C405D" w:rsidRDefault="002C405D" w:rsidP="0070301D">
      <w:pPr>
        <w:rPr>
          <w:rFonts w:ascii="Garamond" w:hAnsi="Garamond"/>
          <w:lang w:val="es-ES"/>
        </w:rPr>
      </w:pPr>
    </w:p>
    <w:p w14:paraId="4474C03B" w14:textId="77777777" w:rsidR="002C405D" w:rsidRDefault="002C405D" w:rsidP="0070301D">
      <w:pPr>
        <w:rPr>
          <w:rFonts w:ascii="Garamond" w:hAnsi="Garamond"/>
          <w:lang w:val="es-ES"/>
        </w:rPr>
      </w:pPr>
    </w:p>
    <w:p w14:paraId="5B8C9D65" w14:textId="77777777" w:rsidR="002C405D" w:rsidRDefault="002C405D" w:rsidP="0070301D">
      <w:pPr>
        <w:rPr>
          <w:rFonts w:ascii="Garamond" w:hAnsi="Garamond"/>
          <w:lang w:val="es-ES"/>
        </w:rPr>
      </w:pPr>
    </w:p>
    <w:p w14:paraId="5004CF58" w14:textId="2B25F2A9" w:rsidR="000C12B9" w:rsidRPr="002C405D" w:rsidRDefault="000C12B9">
      <w:pPr>
        <w:rPr>
          <w:rFonts w:cstheme="minorHAnsi"/>
          <w:sz w:val="24"/>
          <w:szCs w:val="24"/>
        </w:rPr>
      </w:pPr>
    </w:p>
    <w:sectPr w:rsidR="000C12B9" w:rsidRPr="002C405D" w:rsidSect="004615A7">
      <w:foot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ADEA1" w14:textId="77777777" w:rsidR="00A87D8D" w:rsidRDefault="00A87D8D" w:rsidP="00C667E7">
      <w:pPr>
        <w:spacing w:after="0" w:line="240" w:lineRule="auto"/>
      </w:pPr>
      <w:r>
        <w:separator/>
      </w:r>
    </w:p>
  </w:endnote>
  <w:endnote w:type="continuationSeparator" w:id="0">
    <w:p w14:paraId="3F207BB7" w14:textId="77777777" w:rsidR="00A87D8D" w:rsidRDefault="00A87D8D" w:rsidP="00C6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ECBD" w14:textId="63FD2EE4" w:rsidR="00E67672" w:rsidRDefault="004615A7">
    <w:pPr>
      <w:pStyle w:val="Footer"/>
    </w:pPr>
    <w:r>
      <w:t>Version 2/9/22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D2202" w14:textId="77777777" w:rsidR="00A87D8D" w:rsidRDefault="00A87D8D" w:rsidP="00C667E7">
      <w:pPr>
        <w:spacing w:after="0" w:line="240" w:lineRule="auto"/>
      </w:pPr>
      <w:r>
        <w:separator/>
      </w:r>
    </w:p>
  </w:footnote>
  <w:footnote w:type="continuationSeparator" w:id="0">
    <w:p w14:paraId="4CF2C612" w14:textId="77777777" w:rsidR="00A87D8D" w:rsidRDefault="00A87D8D" w:rsidP="00C66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2A26" w14:textId="60150A89" w:rsidR="004615A7" w:rsidRDefault="004615A7" w:rsidP="004615A7">
    <w:pPr>
      <w:pStyle w:val="Header"/>
    </w:pPr>
    <w:r>
      <w:t xml:space="preserve">The following compensation for injury language </w:t>
    </w:r>
    <w:r w:rsidR="00340117">
      <w:t xml:space="preserve">has been translated </w:t>
    </w:r>
    <w:r w:rsidR="00715DF0">
      <w:t>into</w:t>
    </w:r>
    <w:r w:rsidR="00340117">
      <w:t xml:space="preserve"> Spanish</w:t>
    </w:r>
    <w:r w:rsidR="00BD10B6">
      <w:t xml:space="preserve"> for use in consent</w:t>
    </w:r>
    <w:r>
      <w:t xml:space="preserve"> documents for “more than minimal risk” human research studies.  Each paragraph in English is followed by the Spanish translation.  Please utilize this template when developing Spanish consents for “more than minimal risk” human research.</w:t>
    </w:r>
  </w:p>
  <w:p w14:paraId="48851004" w14:textId="77777777" w:rsidR="004615A7" w:rsidRDefault="00461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B9"/>
    <w:rsid w:val="000206C9"/>
    <w:rsid w:val="00061680"/>
    <w:rsid w:val="00091B19"/>
    <w:rsid w:val="000C12B9"/>
    <w:rsid w:val="002023AB"/>
    <w:rsid w:val="002276F3"/>
    <w:rsid w:val="002342D2"/>
    <w:rsid w:val="002C405D"/>
    <w:rsid w:val="002F38A3"/>
    <w:rsid w:val="0033440B"/>
    <w:rsid w:val="00340117"/>
    <w:rsid w:val="004210FD"/>
    <w:rsid w:val="0045569F"/>
    <w:rsid w:val="004615A7"/>
    <w:rsid w:val="004774C4"/>
    <w:rsid w:val="0048606D"/>
    <w:rsid w:val="00490D3F"/>
    <w:rsid w:val="004D013A"/>
    <w:rsid w:val="005307DF"/>
    <w:rsid w:val="00585C02"/>
    <w:rsid w:val="005A465B"/>
    <w:rsid w:val="005C6331"/>
    <w:rsid w:val="00627FA5"/>
    <w:rsid w:val="006A4636"/>
    <w:rsid w:val="006D092E"/>
    <w:rsid w:val="006E19F5"/>
    <w:rsid w:val="006E4FDB"/>
    <w:rsid w:val="006E7E2C"/>
    <w:rsid w:val="0070301D"/>
    <w:rsid w:val="00715DF0"/>
    <w:rsid w:val="00761039"/>
    <w:rsid w:val="00782575"/>
    <w:rsid w:val="00782848"/>
    <w:rsid w:val="00784C50"/>
    <w:rsid w:val="00894E3E"/>
    <w:rsid w:val="008C6DA8"/>
    <w:rsid w:val="008E3C91"/>
    <w:rsid w:val="00974EB7"/>
    <w:rsid w:val="009A7DE8"/>
    <w:rsid w:val="009C5202"/>
    <w:rsid w:val="009D545A"/>
    <w:rsid w:val="009F1604"/>
    <w:rsid w:val="00A87D8D"/>
    <w:rsid w:val="00AB38BF"/>
    <w:rsid w:val="00AD2DE1"/>
    <w:rsid w:val="00B21E8C"/>
    <w:rsid w:val="00B50410"/>
    <w:rsid w:val="00BA2E22"/>
    <w:rsid w:val="00BD10B6"/>
    <w:rsid w:val="00C259E7"/>
    <w:rsid w:val="00C667E7"/>
    <w:rsid w:val="00D43F38"/>
    <w:rsid w:val="00D53A27"/>
    <w:rsid w:val="00DA4802"/>
    <w:rsid w:val="00DD2E06"/>
    <w:rsid w:val="00E15745"/>
    <w:rsid w:val="00E15F6E"/>
    <w:rsid w:val="00E46D45"/>
    <w:rsid w:val="00E67672"/>
    <w:rsid w:val="00E85D94"/>
    <w:rsid w:val="00EC1F38"/>
    <w:rsid w:val="00ED1FF8"/>
    <w:rsid w:val="00ED6DC7"/>
    <w:rsid w:val="00F05BF5"/>
    <w:rsid w:val="00F706A2"/>
    <w:rsid w:val="00F96AAF"/>
    <w:rsid w:val="00FD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E2E7E8"/>
  <w15:chartTrackingRefBased/>
  <w15:docId w15:val="{8F148864-1462-4885-B18F-7CE27F61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xxmsonormal"/>
    <w:basedOn w:val="Normal"/>
    <w:rsid w:val="000C12B9"/>
    <w:pPr>
      <w:spacing w:after="0" w:line="240" w:lineRule="auto"/>
    </w:pPr>
    <w:rPr>
      <w:rFonts w:ascii="Calibri" w:hAnsi="Calibri" w:cs="Calibri"/>
    </w:rPr>
  </w:style>
  <w:style w:type="paragraph" w:styleId="Revision">
    <w:name w:val="Revision"/>
    <w:hidden/>
    <w:uiPriority w:val="99"/>
    <w:semiHidden/>
    <w:rsid w:val="00894E3E"/>
    <w:pPr>
      <w:spacing w:after="0" w:line="240" w:lineRule="auto"/>
    </w:pPr>
  </w:style>
  <w:style w:type="paragraph" w:styleId="Header">
    <w:name w:val="header"/>
    <w:basedOn w:val="Normal"/>
    <w:link w:val="HeaderChar"/>
    <w:uiPriority w:val="99"/>
    <w:unhideWhenUsed/>
    <w:rsid w:val="00C66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7E7"/>
  </w:style>
  <w:style w:type="paragraph" w:styleId="Footer">
    <w:name w:val="footer"/>
    <w:basedOn w:val="Normal"/>
    <w:link w:val="FooterChar"/>
    <w:uiPriority w:val="99"/>
    <w:unhideWhenUsed/>
    <w:rsid w:val="00C66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6914">
      <w:bodyDiv w:val="1"/>
      <w:marLeft w:val="0"/>
      <w:marRight w:val="0"/>
      <w:marTop w:val="0"/>
      <w:marBottom w:val="0"/>
      <w:divBdr>
        <w:top w:val="none" w:sz="0" w:space="0" w:color="auto"/>
        <w:left w:val="none" w:sz="0" w:space="0" w:color="auto"/>
        <w:bottom w:val="none" w:sz="0" w:space="0" w:color="auto"/>
        <w:right w:val="none" w:sz="0" w:space="0" w:color="auto"/>
      </w:divBdr>
    </w:div>
    <w:div w:id="973752512">
      <w:bodyDiv w:val="1"/>
      <w:marLeft w:val="0"/>
      <w:marRight w:val="0"/>
      <w:marTop w:val="0"/>
      <w:marBottom w:val="0"/>
      <w:divBdr>
        <w:top w:val="none" w:sz="0" w:space="0" w:color="auto"/>
        <w:left w:val="none" w:sz="0" w:space="0" w:color="auto"/>
        <w:bottom w:val="none" w:sz="0" w:space="0" w:color="auto"/>
        <w:right w:val="none" w:sz="0" w:space="0" w:color="auto"/>
      </w:divBdr>
    </w:div>
    <w:div w:id="147910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926</Words>
  <Characters>5281</Characters>
  <Application>Microsoft Office Word</Application>
  <DocSecurity>0</DocSecurity>
  <PresentationFormat>15|.DOCX</PresentationFormat>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Cedron</dc:creator>
  <cp:keywords/>
  <dc:description/>
  <cp:lastModifiedBy>Sparrow, Suzanne</cp:lastModifiedBy>
  <cp:revision>19</cp:revision>
  <dcterms:created xsi:type="dcterms:W3CDTF">2022-02-23T16:48:00Z</dcterms:created>
  <dcterms:modified xsi:type="dcterms:W3CDTF">2022-02-23T17:14:00Z</dcterms:modified>
</cp:coreProperties>
</file>